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1C" w:rsidRDefault="00185C1C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bezpečné </w:t>
      </w:r>
      <w:proofErr w:type="spellStart"/>
      <w:r>
        <w:rPr>
          <w:rFonts w:ascii="Verdana" w:hAnsi="Verdana"/>
          <w:color w:val="333333"/>
          <w:sz w:val="18"/>
          <w:szCs w:val="18"/>
        </w:rPr>
        <w:t>rezanie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333333"/>
          <w:sz w:val="18"/>
          <w:szCs w:val="18"/>
        </w:rPr>
        <w:t>krájanie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stavebných </w:t>
      </w:r>
      <w:proofErr w:type="spellStart"/>
      <w:r>
        <w:rPr>
          <w:rFonts w:ascii="Verdana" w:hAnsi="Verdana"/>
          <w:color w:val="333333"/>
          <w:sz w:val="18"/>
          <w:szCs w:val="18"/>
        </w:rPr>
        <w:t>činnostiach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napr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.: </w:t>
      </w:r>
      <w:proofErr w:type="spellStart"/>
      <w:r>
        <w:rPr>
          <w:rFonts w:ascii="Verdana" w:hAnsi="Verdana"/>
          <w:color w:val="333333"/>
          <w:sz w:val="18"/>
          <w:szCs w:val="18"/>
        </w:rPr>
        <w:t>skracovanie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fólií, </w:t>
      </w:r>
      <w:proofErr w:type="spellStart"/>
      <w:r>
        <w:rPr>
          <w:rFonts w:ascii="Verdana" w:hAnsi="Verdana"/>
          <w:color w:val="333333"/>
          <w:sz w:val="18"/>
          <w:szCs w:val="18"/>
        </w:rPr>
        <w:t>otváranie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vriec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príprava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aplikačných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špičiek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kartuší a silikónových </w:t>
      </w:r>
      <w:proofErr w:type="spellStart"/>
      <w:r>
        <w:rPr>
          <w:rFonts w:ascii="Verdana" w:hAnsi="Verdana"/>
          <w:color w:val="333333"/>
          <w:sz w:val="18"/>
          <w:szCs w:val="18"/>
        </w:rPr>
        <w:t>stierok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Nože sú vybavené </w:t>
      </w:r>
      <w:proofErr w:type="spellStart"/>
      <w:r>
        <w:rPr>
          <w:rFonts w:ascii="Verdana" w:hAnsi="Verdana"/>
          <w:color w:val="333333"/>
          <w:sz w:val="18"/>
          <w:szCs w:val="18"/>
        </w:rPr>
        <w:t>bezpečnostnými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poistkami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304"/>
        <w:gridCol w:w="1697"/>
        <w:gridCol w:w="1600"/>
      </w:tblGrid>
      <w:tr w:rsidR="00185C1C" w:rsidRPr="00185C1C" w:rsidTr="00185C1C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185C1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185C1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185C1C" w:rsidRPr="00185C1C" w:rsidTr="00185C1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N222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Odlamovací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nôž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18 mm s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vodiacou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lištou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samoaretačný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8595100114297</w:t>
            </w:r>
          </w:p>
        </w:tc>
      </w:tr>
      <w:tr w:rsidR="00185C1C" w:rsidRPr="00185C1C" w:rsidTr="00185C1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N223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Odlamovací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nôž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18 mm s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vodiacou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lištou,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aretácia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skrutkou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8595100114303</w:t>
            </w:r>
          </w:p>
        </w:tc>
      </w:tr>
      <w:tr w:rsidR="00185C1C" w:rsidRPr="00185C1C" w:rsidTr="00185C1C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N209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Náhradné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výmenné</w:t>
            </w:r>
            <w:proofErr w:type="spellEnd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čepele 18 mm / 10ks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voľne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85C1C" w:rsidRPr="00185C1C" w:rsidRDefault="00185C1C" w:rsidP="00185C1C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185C1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8595100114310</w:t>
            </w:r>
          </w:p>
        </w:tc>
      </w:tr>
    </w:tbl>
    <w:p w:rsidR="009F58C7" w:rsidRPr="00957E99" w:rsidRDefault="009F58C7">
      <w:pPr>
        <w:rPr>
          <w:b/>
          <w:lang w:val="sk-SK"/>
        </w:rPr>
      </w:pPr>
      <w:bookmarkStart w:id="0" w:name="_GoBack"/>
      <w:bookmarkEnd w:id="0"/>
    </w:p>
    <w:sectPr w:rsidR="009F58C7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0178A"/>
    <w:multiLevelType w:val="multilevel"/>
    <w:tmpl w:val="79D6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185C1C"/>
    <w:rsid w:val="00190A45"/>
    <w:rsid w:val="005E18A8"/>
    <w:rsid w:val="00957E99"/>
    <w:rsid w:val="009F58C7"/>
    <w:rsid w:val="00A669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8831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2017-12-07T09:33:00Z</dcterms:created>
  <dcterms:modified xsi:type="dcterms:W3CDTF">2017-12-07T09:33:00Z</dcterms:modified>
</cp:coreProperties>
</file>