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0E3" w:rsidRDefault="00D920E3">
      <w:pPr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Izolačný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výrobok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z expandovaného polystyrénu EPS 70F </w:t>
      </w:r>
      <w:proofErr w:type="spellStart"/>
      <w:r>
        <w:rPr>
          <w:rFonts w:ascii="Verdana" w:hAnsi="Verdana"/>
          <w:color w:val="333333"/>
          <w:sz w:val="18"/>
          <w:szCs w:val="18"/>
        </w:rPr>
        <w:t>pre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zaslepenie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zapustených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hmoždiniek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v </w:t>
      </w:r>
      <w:proofErr w:type="spellStart"/>
      <w:r>
        <w:rPr>
          <w:rFonts w:ascii="Verdana" w:hAnsi="Verdana"/>
          <w:color w:val="333333"/>
          <w:sz w:val="18"/>
          <w:szCs w:val="18"/>
        </w:rPr>
        <w:t>kontaktných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zateplovacích </w:t>
      </w:r>
      <w:r w:rsidR="00610039">
        <w:rPr>
          <w:rFonts w:ascii="Verdana" w:hAnsi="Verdana"/>
          <w:color w:val="333333"/>
          <w:sz w:val="18"/>
          <w:szCs w:val="18"/>
        </w:rPr>
        <w:t xml:space="preserve">systémech </w:t>
      </w:r>
      <w:bookmarkStart w:id="0" w:name="_GoBack"/>
      <w:bookmarkEnd w:id="0"/>
      <w:r>
        <w:rPr>
          <w:rFonts w:ascii="Verdana" w:hAnsi="Verdana"/>
          <w:color w:val="333333"/>
          <w:sz w:val="18"/>
          <w:szCs w:val="18"/>
        </w:rPr>
        <w:t xml:space="preserve">ETICS. Je </w:t>
      </w:r>
      <w:proofErr w:type="spellStart"/>
      <w:r>
        <w:rPr>
          <w:rFonts w:ascii="Verdana" w:hAnsi="Verdana"/>
          <w:color w:val="333333"/>
          <w:sz w:val="18"/>
          <w:szCs w:val="18"/>
        </w:rPr>
        <w:t>ľahko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použiteľná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333333"/>
          <w:sz w:val="18"/>
          <w:szCs w:val="18"/>
        </w:rPr>
        <w:t>spracovateľná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B36A9D" w:rsidRDefault="00B36A9D">
      <w:pPr>
        <w:rPr>
          <w:b/>
        </w:rPr>
      </w:pPr>
      <w:proofErr w:type="spellStart"/>
      <w:r>
        <w:rPr>
          <w:b/>
        </w:rPr>
        <w:t>Balenie</w:t>
      </w:r>
      <w:proofErr w:type="spellEnd"/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2080"/>
        <w:gridCol w:w="1974"/>
        <w:gridCol w:w="937"/>
        <w:gridCol w:w="2147"/>
      </w:tblGrid>
      <w:tr w:rsidR="00140F9B" w:rsidRPr="00140F9B" w:rsidTr="00140F9B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40F9B" w:rsidRPr="00140F9B" w:rsidRDefault="00140F9B" w:rsidP="00140F9B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140F9B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140F9B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40F9B" w:rsidRPr="00140F9B" w:rsidRDefault="00140F9B" w:rsidP="00140F9B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140F9B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priemer</w:t>
            </w:r>
            <w:proofErr w:type="spellEnd"/>
            <w:r w:rsidRPr="00140F9B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(mm)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40F9B" w:rsidRPr="00140F9B" w:rsidRDefault="00140F9B" w:rsidP="00140F9B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140F9B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hrúbka</w:t>
            </w:r>
            <w:proofErr w:type="spellEnd"/>
            <w:r w:rsidRPr="00140F9B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(mm)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40F9B" w:rsidRPr="00140F9B" w:rsidRDefault="00140F9B" w:rsidP="00140F9B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140F9B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40F9B" w:rsidRPr="00140F9B" w:rsidRDefault="00140F9B" w:rsidP="00140F9B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140F9B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</w:tr>
      <w:tr w:rsidR="00140F9B" w:rsidRPr="00140F9B" w:rsidTr="00140F9B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40F9B" w:rsidRPr="00140F9B" w:rsidRDefault="00140F9B" w:rsidP="00140F9B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140F9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Z00093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40F9B" w:rsidRPr="00140F9B" w:rsidRDefault="00140F9B" w:rsidP="00140F9B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140F9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40F9B" w:rsidRPr="00140F9B" w:rsidRDefault="00140F9B" w:rsidP="00140F9B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140F9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40F9B" w:rsidRPr="00140F9B" w:rsidRDefault="00140F9B" w:rsidP="00140F9B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140F9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šedá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40F9B" w:rsidRPr="00140F9B" w:rsidRDefault="00140F9B" w:rsidP="00140F9B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140F9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8595100146052</w:t>
            </w:r>
          </w:p>
        </w:tc>
      </w:tr>
      <w:tr w:rsidR="00140F9B" w:rsidRPr="00140F9B" w:rsidTr="00140F9B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40F9B" w:rsidRPr="00140F9B" w:rsidRDefault="00140F9B" w:rsidP="00140F9B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140F9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Z000933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40F9B" w:rsidRPr="00140F9B" w:rsidRDefault="00140F9B" w:rsidP="00140F9B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140F9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40F9B" w:rsidRPr="00140F9B" w:rsidRDefault="00140F9B" w:rsidP="00140F9B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40F9B" w:rsidRPr="00140F9B" w:rsidRDefault="00140F9B" w:rsidP="00140F9B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140F9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šedá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40F9B" w:rsidRPr="00140F9B" w:rsidRDefault="00140F9B" w:rsidP="00140F9B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140F9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8595100161642</w:t>
            </w:r>
          </w:p>
        </w:tc>
      </w:tr>
    </w:tbl>
    <w:p w:rsidR="00B36A9D" w:rsidRPr="00B36A9D" w:rsidRDefault="00B36A9D"/>
    <w:sectPr w:rsidR="00B36A9D" w:rsidRPr="00B36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9D"/>
    <w:rsid w:val="00140F9B"/>
    <w:rsid w:val="00566B31"/>
    <w:rsid w:val="00610039"/>
    <w:rsid w:val="006A1090"/>
    <w:rsid w:val="00750EFE"/>
    <w:rsid w:val="009A7BF9"/>
    <w:rsid w:val="00AF1612"/>
    <w:rsid w:val="00B36A9D"/>
    <w:rsid w:val="00CF4824"/>
    <w:rsid w:val="00D920E3"/>
    <w:rsid w:val="00E54160"/>
    <w:rsid w:val="00F8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D37B"/>
  <w15:chartTrackingRefBased/>
  <w15:docId w15:val="{D255C37B-4ECF-4534-BEB9-540032C7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3</cp:revision>
  <dcterms:created xsi:type="dcterms:W3CDTF">2017-12-08T13:42:00Z</dcterms:created>
  <dcterms:modified xsi:type="dcterms:W3CDTF">2017-12-08T13:44:00Z</dcterms:modified>
</cp:coreProperties>
</file>